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222D" w:rsidRPr="0010222D" w:rsidRDefault="0010222D" w:rsidP="0010222D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222D">
        <w:rPr>
          <w:rFonts w:ascii="Times New Roman" w:hAnsi="Times New Roman" w:cs="Times New Roman"/>
          <w:color w:val="000000" w:themeColor="text1"/>
          <w:sz w:val="28"/>
          <w:szCs w:val="28"/>
        </w:rPr>
        <w:t>В профсоюзной организации ГБОУ СОШ № 1383 с углубленным изучением английского языка состоит 138 человек, что составляет 65% всего коллектива образовательной организации. В состав Комитета местной общественной Территориальной организации Северного административного округа входят: Решетова Х.И. (ревизионная комиссия) и Кузнецова Т.В. 19 работников входят в состав профсоюзного комитета, работающего по следующим направлениям: информационная работа, сектор охраны труда, культмассовый сектор, социально-бытовой сектор. 5 сотрудников входят в состав ревизионной комиссии, которая контролировала начисление заработной платы и выплату профсоюзных членских взносов членами коллектива.</w:t>
      </w:r>
    </w:p>
    <w:p w:rsidR="0010222D" w:rsidRPr="0010222D" w:rsidRDefault="0010222D" w:rsidP="0010222D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222D">
        <w:rPr>
          <w:rFonts w:ascii="Times New Roman" w:hAnsi="Times New Roman" w:cs="Times New Roman"/>
          <w:color w:val="000000" w:themeColor="text1"/>
          <w:sz w:val="28"/>
          <w:szCs w:val="28"/>
        </w:rPr>
        <w:t>Коллективный договор ГБОУ Школа №1383 зарегистрирован 16 сентября 2015 года, действует до октября 2018 года.</w:t>
      </w:r>
    </w:p>
    <w:p w:rsidR="0010222D" w:rsidRPr="0010222D" w:rsidRDefault="0010222D" w:rsidP="0010222D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22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16-20 января 2017 года был проведен смотр кабинетов.</w:t>
      </w:r>
    </w:p>
    <w:p w:rsidR="0010222D" w:rsidRPr="0010222D" w:rsidRDefault="0010222D" w:rsidP="0010222D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222D">
        <w:rPr>
          <w:rFonts w:ascii="Times New Roman" w:hAnsi="Times New Roman" w:cs="Times New Roman"/>
          <w:color w:val="000000" w:themeColor="text1"/>
          <w:sz w:val="28"/>
          <w:szCs w:val="28"/>
        </w:rPr>
        <w:t>В  течение  года  были  проведены  три  собрания  трудового  коллектива,  способствующих  эффективности  работы  ОО.</w:t>
      </w:r>
    </w:p>
    <w:p w:rsidR="0010222D" w:rsidRDefault="0010222D" w:rsidP="0010222D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10222D" w:rsidRDefault="0010222D" w:rsidP="0010222D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b/>
          <w:color w:val="7030A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3429000" cy="25717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22D" w:rsidRDefault="0010222D" w:rsidP="0010222D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b/>
          <w:color w:val="7030A0"/>
          <w:sz w:val="28"/>
          <w:szCs w:val="28"/>
          <w:lang w:val="en-US"/>
        </w:rPr>
      </w:pPr>
    </w:p>
    <w:p w:rsidR="0010222D" w:rsidRDefault="0010222D" w:rsidP="0010222D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b/>
          <w:color w:val="7030A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3429000" cy="2361127"/>
            <wp:effectExtent l="0" t="0" r="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36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22D" w:rsidRPr="0010222D" w:rsidRDefault="0010222D" w:rsidP="0010222D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222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  20  апреля  по  28  апреля  2017  года  прошла  неделя,  посвященная  Всемирному  Дню  охраны труда,  по  итогам  которого  состоялось  расширенное  заседание  администрации  и  профсоюзного  комитета  ГБОУ  Школа № 1383.</w:t>
      </w:r>
    </w:p>
    <w:p w:rsidR="0010222D" w:rsidRPr="0010222D" w:rsidRDefault="0010222D" w:rsidP="0010222D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222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943350" cy="2419350"/>
            <wp:effectExtent l="0" t="0" r="0" b="0"/>
            <wp:docPr id="15" name="Рисунок 1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22D" w:rsidRPr="0010222D" w:rsidRDefault="0010222D" w:rsidP="0010222D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222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18 мая 2017 года в ГБОУ Школа №1383  </w:t>
      </w:r>
      <w:r w:rsidRPr="0010222D">
        <w:rPr>
          <w:rFonts w:ascii="Times New Roman" w:hAnsi="Times New Roman" w:cs="Times New Roman"/>
          <w:color w:val="000000" w:themeColor="text1"/>
          <w:sz w:val="28"/>
          <w:szCs w:val="28"/>
        </w:rPr>
        <w:t>состоялось пятое</w:t>
      </w:r>
      <w:r w:rsidRPr="0010222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</w:t>
      </w:r>
      <w:r w:rsidRPr="0010222D">
        <w:rPr>
          <w:rFonts w:ascii="Times New Roman" w:hAnsi="Times New Roman" w:cs="Times New Roman"/>
          <w:color w:val="000000" w:themeColor="text1"/>
          <w:sz w:val="28"/>
          <w:szCs w:val="28"/>
        </w:rPr>
        <w:t>заключительное занятие по теме: «Расследование  несчастных  случаев  с обучающимися» для ответственных по охране труда в ОУ, председателей и уполномоченных лиц профсоюзных организаций образовательных учреждений МРСД  №  35.</w:t>
      </w:r>
    </w:p>
    <w:p w:rsidR="0010222D" w:rsidRPr="0010222D" w:rsidRDefault="0010222D" w:rsidP="0010222D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222D"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990975" cy="3000375"/>
            <wp:effectExtent l="0" t="0" r="9525" b="9525"/>
            <wp:docPr id="14" name="Рисунок 14" descr="http://www.profsao.ru/gallery/New%20Folder/20170518_15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http://www.profsao.ru/gallery/New%20Folder/20170518_1508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22D" w:rsidRPr="0010222D" w:rsidRDefault="0010222D" w:rsidP="0010222D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222D">
        <w:rPr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4600575" cy="2590800"/>
            <wp:effectExtent l="0" t="0" r="9525" b="0"/>
            <wp:docPr id="13" name="Рисунок 13" descr="http://www.profsao.ru/gallery/New%20Folder/FotorCreated_19.05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www.profsao.ru/gallery/New%20Folder/FotorCreated_19.05_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22D" w:rsidRPr="0010222D" w:rsidRDefault="0010222D" w:rsidP="0010222D">
      <w:pPr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0222D">
        <w:rPr>
          <w:rFonts w:ascii="Times New Roman" w:hAnsi="Times New Roman" w:cs="Times New Roman"/>
          <w:color w:val="000000" w:themeColor="text1"/>
          <w:sz w:val="28"/>
          <w:szCs w:val="28"/>
        </w:rPr>
        <w:t>В рамках  круглого  стола Попковым Ф.Е. главным  техническим  инспектором  МГО  Профсоюза  работников  образования  и  науки были  рассмотрены  вопросы: </w:t>
      </w:r>
    </w:p>
    <w:p w:rsidR="0010222D" w:rsidRPr="0010222D" w:rsidRDefault="0010222D" w:rsidP="0010222D">
      <w:pPr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022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1. О теоретических  основах  детского травматизма.</w:t>
      </w:r>
    </w:p>
    <w:p w:rsidR="0010222D" w:rsidRPr="0010222D" w:rsidRDefault="0010222D" w:rsidP="0010222D">
      <w:pPr>
        <w:spacing w:before="274" w:after="274" w:line="240" w:lineRule="auto"/>
        <w:ind w:left="720" w:hanging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022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     О  профилактике детского травматизма, о мероприятиях направленных на снижение детского травматизма.</w:t>
      </w:r>
    </w:p>
    <w:p w:rsidR="0010222D" w:rsidRPr="0010222D" w:rsidRDefault="0010222D" w:rsidP="0010222D">
      <w:pPr>
        <w:spacing w:before="274" w:after="274" w:line="240" w:lineRule="auto"/>
        <w:ind w:left="720" w:hanging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022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     О примерном классификаторе по видам происшествий и причинах несчастных случаев с обучающимися.</w:t>
      </w:r>
    </w:p>
    <w:p w:rsidR="0010222D" w:rsidRPr="0010222D" w:rsidRDefault="0010222D" w:rsidP="0010222D">
      <w:pPr>
        <w:spacing w:before="274" w:after="274" w:line="240" w:lineRule="auto"/>
        <w:ind w:left="720" w:hanging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022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4.     О нормативных документах при  расследовании несчастных случаев с обучающимися. </w:t>
      </w:r>
    </w:p>
    <w:p w:rsidR="0010222D" w:rsidRPr="0010222D" w:rsidRDefault="0010222D" w:rsidP="0010222D">
      <w:pPr>
        <w:spacing w:before="274" w:after="274" w:line="240" w:lineRule="auto"/>
        <w:ind w:left="720" w:hanging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022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     О порядке действий работников при  несчастном случае  с обучающимся.</w:t>
      </w:r>
    </w:p>
    <w:p w:rsidR="0010222D" w:rsidRPr="0010222D" w:rsidRDefault="0010222D" w:rsidP="0010222D">
      <w:pPr>
        <w:spacing w:before="274" w:after="274" w:line="240" w:lineRule="auto"/>
        <w:ind w:left="720" w:hanging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022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6.      О формах документов, необходимых для расследования   несчастного случая  с обучающимся.</w:t>
      </w:r>
    </w:p>
    <w:p w:rsidR="0010222D" w:rsidRPr="0010222D" w:rsidRDefault="0010222D" w:rsidP="0010222D">
      <w:pPr>
        <w:spacing w:before="274" w:after="274" w:line="240" w:lineRule="auto"/>
        <w:ind w:left="720" w:hanging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022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7.     О порядке расследования несчастного случая и об оказании первой помощи.</w:t>
      </w:r>
    </w:p>
    <w:p w:rsidR="0010222D" w:rsidRDefault="0010222D" w:rsidP="0010222D">
      <w:pPr>
        <w:spacing w:before="274" w:after="274" w:line="240" w:lineRule="auto"/>
        <w:ind w:left="720" w:hanging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0222D" w:rsidRDefault="0010222D" w:rsidP="0010222D">
      <w:pPr>
        <w:spacing w:before="274" w:after="274" w:line="240" w:lineRule="auto"/>
        <w:ind w:left="720" w:hanging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0222D" w:rsidRDefault="0010222D" w:rsidP="0010222D">
      <w:pPr>
        <w:spacing w:before="274" w:after="274" w:line="240" w:lineRule="auto"/>
        <w:ind w:left="720" w:hanging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0222D" w:rsidRDefault="0010222D" w:rsidP="0010222D">
      <w:pPr>
        <w:spacing w:before="274" w:after="274" w:line="240" w:lineRule="auto"/>
        <w:ind w:left="720" w:hanging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0222D" w:rsidRPr="0010222D" w:rsidRDefault="0010222D" w:rsidP="0010222D">
      <w:pPr>
        <w:spacing w:before="274" w:after="274" w:line="240" w:lineRule="auto"/>
        <w:ind w:left="720" w:hanging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022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За  активную  работу  по  обеспечению  охраны  труда  Территориальной  профсоюзной  организации  САО  был  награжден  грамотой  специалист  по  охране  труда  Кондрашов  Н.А.</w:t>
      </w:r>
    </w:p>
    <w:p w:rsidR="0010222D" w:rsidRPr="0010222D" w:rsidRDefault="0010222D" w:rsidP="0010222D">
      <w:pPr>
        <w:spacing w:before="274" w:after="274" w:line="240" w:lineRule="auto"/>
        <w:ind w:left="720" w:hanging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0222D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828925" cy="3952875"/>
            <wp:effectExtent l="0" t="0" r="9525" b="9525"/>
            <wp:docPr id="12" name="Рисунок 1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3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22D" w:rsidRPr="0010222D" w:rsidRDefault="0010222D" w:rsidP="0010222D">
      <w:pPr>
        <w:spacing w:before="274" w:after="274" w:line="240" w:lineRule="auto"/>
        <w:ind w:left="720" w:hanging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022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Председатель  ПК  ОППО  Т.В.  Кузнецова  прошла  курс  обучения  «Эффективная  защита  трудовых  прав  работников  образовательных  организаций».</w:t>
      </w:r>
    </w:p>
    <w:p w:rsidR="0010222D" w:rsidRPr="0010222D" w:rsidRDefault="0010222D" w:rsidP="0010222D">
      <w:pPr>
        <w:spacing w:before="274" w:after="274" w:line="240" w:lineRule="auto"/>
        <w:ind w:left="720" w:hanging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222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686425" cy="32861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22D" w:rsidRPr="0010222D" w:rsidRDefault="0010222D" w:rsidP="0010222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222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17  сентября  во  Дворце  пионеров  на  Воробьевых  горах  прошел  IV  съезд  учителей  Москвы.  Команда  САО  «Северные  котики»  приняла  участие  в профсоюзном  квесте  молодых  педагогов. На  площадке  профсоюзов  в  рамках  съезда  обсудили  вопросы  трудовых  отношений  в  системе  московского  образования.  От  нашей  ОО  в  работе  съезда  приняли  участие Кузнецова  Т.В.,  Степанова А.А., Смирнова Ю.С.</w:t>
      </w:r>
    </w:p>
    <w:p w:rsidR="0010222D" w:rsidRPr="0010222D" w:rsidRDefault="0010222D" w:rsidP="0010222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222D"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181600" cy="2905125"/>
            <wp:effectExtent l="0" t="0" r="0" b="9525"/>
            <wp:docPr id="10" name="Рисунок 10" descr="http://www.profsao.ru/upload/%D0%A0%D0%90%D0%97%D0%9D%D0%9E%D0%95/IMGL4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 descr="http://www.profsao.ru/upload/%D0%A0%D0%90%D0%97%D0%9D%D0%9E%D0%95/IMGL41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22D" w:rsidRPr="0010222D" w:rsidRDefault="0010222D" w:rsidP="0010222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222D">
        <w:rPr>
          <w:rFonts w:ascii="Times New Roman" w:hAnsi="Times New Roman" w:cs="Times New Roman"/>
          <w:color w:val="000000" w:themeColor="text1"/>
          <w:sz w:val="28"/>
          <w:szCs w:val="28"/>
        </w:rPr>
        <w:t>11  октября  2016  года  в  конференц-зале  УИЦ  МФП  состоялся  семинар «Профессиональный  стандарт  педагога: от  теории  к  практике», организованный  совместно  МГО Профсоюза  работников  народного  образования  и науки  РФ  и  АНО «Профзащита»  для  руководителей  образовательных  организаций  и  профактива.  В  работе  семинара  принимала  участие  председатель  ПК   ОППО  Кузнецова  Т.В.</w:t>
      </w:r>
    </w:p>
    <w:p w:rsidR="0010222D" w:rsidRPr="0010222D" w:rsidRDefault="0010222D" w:rsidP="0010222D">
      <w:pPr>
        <w:pStyle w:val="a4"/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222D">
        <w:rPr>
          <w:rFonts w:ascii="Times New Roman" w:hAnsi="Times New Roman" w:cs="Times New Roman"/>
          <w:color w:val="000000" w:themeColor="text1"/>
          <w:sz w:val="28"/>
          <w:szCs w:val="28"/>
        </w:rPr>
        <w:t>Профсоюз плотно сотрудничает с Советом молодых педагогов.</w:t>
      </w:r>
    </w:p>
    <w:p w:rsidR="0010222D" w:rsidRPr="0010222D" w:rsidRDefault="0010222D" w:rsidP="0010222D">
      <w:pPr>
        <w:pStyle w:val="a4"/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22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актив Совета входит Степанова А.А. </w:t>
      </w:r>
    </w:p>
    <w:p w:rsidR="0010222D" w:rsidRPr="0010222D" w:rsidRDefault="0010222D" w:rsidP="0010222D">
      <w:pPr>
        <w:pStyle w:val="a4"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222D"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924300" cy="2524125"/>
            <wp:effectExtent l="0" t="0" r="0" b="9525"/>
            <wp:docPr id="9" name="Рисунок 9" descr="http://profsao.ru/gallery/New%20Folder/IMG_6175_%D1%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http://profsao.ru/gallery/New%20Folder/IMG_6175_%D1%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317" cy="2527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22D" w:rsidRPr="0010222D" w:rsidRDefault="0010222D" w:rsidP="0010222D">
      <w:pPr>
        <w:pStyle w:val="a4"/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0222D" w:rsidRPr="0010222D" w:rsidRDefault="0010222D" w:rsidP="0010222D">
      <w:pPr>
        <w:pStyle w:val="a4"/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22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этом году совместно с профсоюзом они принимали участие в организации и проведении городских и окружных мероприятий: </w:t>
      </w:r>
    </w:p>
    <w:p w:rsidR="0010222D" w:rsidRPr="0010222D" w:rsidRDefault="0010222D" w:rsidP="0010222D">
      <w:pPr>
        <w:pStyle w:val="a4"/>
        <w:numPr>
          <w:ilvl w:val="0"/>
          <w:numId w:val="1"/>
        </w:numPr>
        <w:spacing w:line="276" w:lineRule="auto"/>
        <w:ind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222D">
        <w:rPr>
          <w:rFonts w:ascii="Times New Roman" w:hAnsi="Times New Roman" w:cs="Times New Roman"/>
          <w:color w:val="000000" w:themeColor="text1"/>
          <w:sz w:val="28"/>
          <w:szCs w:val="28"/>
        </w:rPr>
        <w:t>15 ноября в зале заседаний Московской городской организации Общероссийского Профсоюза образования прошло торжественное награждение победителя, лауреатов и призеров творческого конкурса среди молодых педагогов «Педагогический старт».  Призером  данного  конкурса  является  учитель  истории  и  обществознания  Золотарева  К.А.</w:t>
      </w:r>
    </w:p>
    <w:p w:rsidR="0010222D" w:rsidRPr="0010222D" w:rsidRDefault="0010222D" w:rsidP="0010222D">
      <w:pPr>
        <w:pStyle w:val="a4"/>
        <w:spacing w:line="276" w:lineRule="auto"/>
        <w:ind w:left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222D"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619750" cy="3162300"/>
            <wp:effectExtent l="0" t="0" r="0" b="0"/>
            <wp:docPr id="8" name="Рисунок 8" descr="http://www.profsao.ru/doc/FotorCrea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http://www.profsao.ru/doc/FotorCreate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22D" w:rsidRPr="0010222D" w:rsidRDefault="0010222D" w:rsidP="0010222D">
      <w:pPr>
        <w:pStyle w:val="a4"/>
        <w:spacing w:line="276" w:lineRule="auto"/>
        <w:ind w:left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222D"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619750" cy="3752850"/>
            <wp:effectExtent l="0" t="0" r="0" b="0"/>
            <wp:docPr id="7" name="Рисунок 7" descr="http://www.profsao.ru/doc/IMGL7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 descr="http://www.profsao.ru/doc/IMGL73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22D" w:rsidRPr="0010222D" w:rsidRDefault="0010222D" w:rsidP="0010222D">
      <w:pPr>
        <w:pStyle w:val="a5"/>
        <w:numPr>
          <w:ilvl w:val="0"/>
          <w:numId w:val="1"/>
        </w:numPr>
        <w:spacing w:before="100" w:beforeAutospacing="1" w:after="100" w:afterAutospacing="1"/>
        <w:ind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222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lastRenderedPageBreak/>
        <w:t>30 марта 2017 года</w:t>
      </w:r>
      <w:r w:rsidRPr="001022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базе ГБОУ "Школа № 1223 "Лингвистический центр" Москвы прошло очередное занятие </w:t>
      </w:r>
      <w:r w:rsidRPr="0010222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«Навыки личной эффективности»</w:t>
      </w:r>
      <w:r w:rsidRPr="001022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 молодых педагогов САО. На втором занятии была рассмотрена тема «Современные тенденции в сфере образования»,  в  котором  приняли участие  А.А.  Степанова,  А.Д.  Жданова,  Ю.С. Смирнова.</w:t>
      </w:r>
    </w:p>
    <w:p w:rsidR="0010222D" w:rsidRPr="0010222D" w:rsidRDefault="0010222D" w:rsidP="0010222D">
      <w:pPr>
        <w:spacing w:before="100" w:beforeAutospacing="1" w:after="100" w:afterAutospacing="1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222D"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057525" cy="1800225"/>
            <wp:effectExtent l="0" t="0" r="9525" b="9525"/>
            <wp:docPr id="6" name="Рисунок 6" descr="http://www.profsao.ru/gallery/New%20Folder/IMG_6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http://www.profsao.ru/gallery/New%20Folder/IMG_61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22D" w:rsidRPr="0010222D" w:rsidRDefault="0010222D" w:rsidP="0010222D">
      <w:pPr>
        <w:pStyle w:val="a5"/>
        <w:numPr>
          <w:ilvl w:val="0"/>
          <w:numId w:val="2"/>
        </w:numPr>
        <w:spacing w:before="100" w:beforeAutospacing="1" w:after="100" w:afterAutospacing="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222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16 марта 2017 года</w:t>
      </w:r>
      <w:r w:rsidRPr="001022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Северном административном округе г. Москвы стартовал пилотный проект </w:t>
      </w:r>
      <w:r w:rsidRPr="0010222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«Навыки личной эффективности»</w:t>
      </w:r>
      <w:r w:rsidRPr="001022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 руководством Михаила Митина, консультанта в сфере образования, экс-директора школы, мотивационного спикера, тренера личностного роста, профессионального коуча. Участие  приняли  А.А.  Степанова,  А.Д. Жданова,  Ю.С. Смирнова.</w:t>
      </w:r>
    </w:p>
    <w:p w:rsidR="0010222D" w:rsidRPr="0010222D" w:rsidRDefault="0010222D" w:rsidP="0010222D">
      <w:pPr>
        <w:pStyle w:val="a5"/>
        <w:spacing w:before="100" w:beforeAutospacing="1" w:after="100" w:afterAutospacing="1"/>
        <w:ind w:left="106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222D"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200525" cy="3152775"/>
            <wp:effectExtent l="0" t="0" r="9525" b="9525"/>
            <wp:docPr id="5" name="Рисунок 5" descr="http://www.profsao.ru/gallery/New%20Folder/IMG_5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http://www.profsao.ru/gallery/New%20Folder/IMG_56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22D" w:rsidRPr="0010222D" w:rsidRDefault="0010222D" w:rsidP="0010222D">
      <w:pPr>
        <w:pStyle w:val="a5"/>
        <w:numPr>
          <w:ilvl w:val="0"/>
          <w:numId w:val="2"/>
        </w:numPr>
        <w:spacing w:before="100" w:beforeAutospacing="1" w:after="100" w:afterAutospacing="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222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21-22 января 2017 года</w:t>
      </w:r>
      <w:r w:rsidRPr="001022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ТПО САО города Москвы организовала для молодых педагогов выездной семинар на базе пансионата "Университетский" МГУ имени М.В. Ломоносова. В этом </w:t>
      </w:r>
      <w:r w:rsidRPr="0010222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мероприятии приняло участие 60 человек. Была представлена большая часть образовательных комплексов округа.</w:t>
      </w:r>
    </w:p>
    <w:p w:rsidR="0010222D" w:rsidRPr="0010222D" w:rsidRDefault="0010222D" w:rsidP="0010222D">
      <w:pPr>
        <w:pStyle w:val="a5"/>
        <w:spacing w:before="100" w:beforeAutospacing="1" w:after="100" w:afterAutospacing="1"/>
        <w:ind w:left="106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222D"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333875" cy="2438400"/>
            <wp:effectExtent l="0" t="0" r="9525" b="0"/>
            <wp:docPr id="4" name="Рисунок 4" descr="http://www.profsao.ru/gallery/New%20Folder/FotorCreated_24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http://www.profsao.ru/gallery/New%20Folder/FotorCreated_24.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22D" w:rsidRPr="0010222D" w:rsidRDefault="0010222D" w:rsidP="0010222D">
      <w:pPr>
        <w:pStyle w:val="a5"/>
        <w:spacing w:before="100" w:beforeAutospacing="1" w:after="100" w:afterAutospacing="1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22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сотрудников ГБОУ СОШ №1383 было приобретено 38 билетов в театры и концертные залы города Москвы.  Для детей сотрудников на новогодние представления с подарками профсоюзным комитетом ГБОУ СОШ №1383 было приобретено 20 билетов и закуплено 87 новогодних подарков. В рамках организации летнего отдыха сотрудников и их детей были приобретены 2 путевки в оздоровительный лагерь «Звездочка - Юг» г. Анапа по программе «Мать и Дитя». </w:t>
      </w:r>
    </w:p>
    <w:p w:rsidR="0010222D" w:rsidRPr="0010222D" w:rsidRDefault="0010222D" w:rsidP="0010222D">
      <w:pPr>
        <w:pStyle w:val="a4"/>
        <w:spacing w:line="276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222D">
        <w:rPr>
          <w:rFonts w:ascii="Times New Roman" w:hAnsi="Times New Roman" w:cs="Times New Roman"/>
          <w:color w:val="000000" w:themeColor="text1"/>
          <w:sz w:val="28"/>
          <w:szCs w:val="28"/>
        </w:rPr>
        <w:t>В течение этого учебного года для сотрудников были организованы экскурсии:</w:t>
      </w:r>
    </w:p>
    <w:p w:rsidR="0010222D" w:rsidRPr="0010222D" w:rsidRDefault="0010222D" w:rsidP="0010222D">
      <w:pPr>
        <w:pStyle w:val="a4"/>
        <w:numPr>
          <w:ilvl w:val="0"/>
          <w:numId w:val="3"/>
        </w:numPr>
        <w:spacing w:line="276" w:lineRule="auto"/>
        <w:ind w:left="1277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22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Теплоходная экскурсия  Москва – Икша – Москва, 6 человек  </w:t>
      </w:r>
    </w:p>
    <w:p w:rsidR="0010222D" w:rsidRPr="0010222D" w:rsidRDefault="0010222D" w:rsidP="0010222D">
      <w:pPr>
        <w:pStyle w:val="a4"/>
        <w:numPr>
          <w:ilvl w:val="0"/>
          <w:numId w:val="3"/>
        </w:numPr>
        <w:spacing w:line="276" w:lineRule="auto"/>
        <w:ind w:left="1277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222D">
        <w:rPr>
          <w:rFonts w:ascii="Times New Roman" w:hAnsi="Times New Roman" w:cs="Times New Roman"/>
          <w:color w:val="000000" w:themeColor="text1"/>
          <w:sz w:val="28"/>
          <w:szCs w:val="28"/>
        </w:rPr>
        <w:t>Широкая масленица 18 человек (февраль 2017г.)</w:t>
      </w:r>
    </w:p>
    <w:p w:rsidR="0010222D" w:rsidRPr="0010222D" w:rsidRDefault="0010222D" w:rsidP="0010222D">
      <w:pPr>
        <w:pStyle w:val="a4"/>
        <w:spacing w:line="276" w:lineRule="auto"/>
        <w:ind w:left="127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22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Материальную помощь получили 24 человека: </w:t>
      </w:r>
    </w:p>
    <w:p w:rsidR="0010222D" w:rsidRPr="0010222D" w:rsidRDefault="0010222D" w:rsidP="0010222D">
      <w:pPr>
        <w:pStyle w:val="a4"/>
        <w:numPr>
          <w:ilvl w:val="0"/>
          <w:numId w:val="4"/>
        </w:numPr>
        <w:spacing w:line="276" w:lineRule="auto"/>
        <w:ind w:left="1277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222D">
        <w:rPr>
          <w:rFonts w:ascii="Times New Roman" w:hAnsi="Times New Roman" w:cs="Times New Roman"/>
          <w:color w:val="000000" w:themeColor="text1"/>
          <w:sz w:val="28"/>
          <w:szCs w:val="28"/>
        </w:rPr>
        <w:t>8 чел. в связи с юбилеем;</w:t>
      </w:r>
    </w:p>
    <w:p w:rsidR="0010222D" w:rsidRPr="0010222D" w:rsidRDefault="0010222D" w:rsidP="0010222D">
      <w:pPr>
        <w:pStyle w:val="a4"/>
        <w:numPr>
          <w:ilvl w:val="0"/>
          <w:numId w:val="4"/>
        </w:numPr>
        <w:spacing w:line="276" w:lineRule="auto"/>
        <w:ind w:left="1277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222D">
        <w:rPr>
          <w:rFonts w:ascii="Times New Roman" w:hAnsi="Times New Roman" w:cs="Times New Roman"/>
          <w:color w:val="000000" w:themeColor="text1"/>
          <w:sz w:val="28"/>
          <w:szCs w:val="28"/>
        </w:rPr>
        <w:t>1 чел.  в связи с рождением ребенка;</w:t>
      </w:r>
    </w:p>
    <w:p w:rsidR="0010222D" w:rsidRPr="0010222D" w:rsidRDefault="0010222D" w:rsidP="0010222D">
      <w:pPr>
        <w:pStyle w:val="a4"/>
        <w:numPr>
          <w:ilvl w:val="0"/>
          <w:numId w:val="4"/>
        </w:numPr>
        <w:spacing w:line="276" w:lineRule="auto"/>
        <w:ind w:left="1277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222D">
        <w:rPr>
          <w:rFonts w:ascii="Times New Roman" w:hAnsi="Times New Roman" w:cs="Times New Roman"/>
          <w:color w:val="000000" w:themeColor="text1"/>
          <w:sz w:val="28"/>
          <w:szCs w:val="28"/>
        </w:rPr>
        <w:t>4 чел.  в связи с необходимостью проведения лечения;</w:t>
      </w:r>
    </w:p>
    <w:p w:rsidR="0010222D" w:rsidRPr="0010222D" w:rsidRDefault="0010222D" w:rsidP="0010222D">
      <w:pPr>
        <w:pStyle w:val="a4"/>
        <w:numPr>
          <w:ilvl w:val="0"/>
          <w:numId w:val="4"/>
        </w:numPr>
        <w:spacing w:line="276" w:lineRule="auto"/>
        <w:ind w:left="1277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222D">
        <w:rPr>
          <w:rFonts w:ascii="Times New Roman" w:hAnsi="Times New Roman" w:cs="Times New Roman"/>
          <w:color w:val="000000" w:themeColor="text1"/>
          <w:sz w:val="28"/>
          <w:szCs w:val="28"/>
        </w:rPr>
        <w:t>3 чел.  в связи со смертью близких;</w:t>
      </w:r>
    </w:p>
    <w:p w:rsidR="0010222D" w:rsidRPr="0010222D" w:rsidRDefault="0010222D" w:rsidP="0010222D">
      <w:pPr>
        <w:pStyle w:val="a4"/>
        <w:numPr>
          <w:ilvl w:val="0"/>
          <w:numId w:val="4"/>
        </w:numPr>
        <w:spacing w:line="276" w:lineRule="auto"/>
        <w:ind w:left="1277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222D">
        <w:rPr>
          <w:rFonts w:ascii="Times New Roman" w:hAnsi="Times New Roman" w:cs="Times New Roman"/>
          <w:color w:val="000000" w:themeColor="text1"/>
          <w:sz w:val="28"/>
          <w:szCs w:val="28"/>
        </w:rPr>
        <w:t>3 чел.  в связи с выпуском ребенка из ОО;</w:t>
      </w:r>
    </w:p>
    <w:p w:rsidR="0010222D" w:rsidRPr="0010222D" w:rsidRDefault="0010222D" w:rsidP="0010222D">
      <w:pPr>
        <w:pStyle w:val="a4"/>
        <w:numPr>
          <w:ilvl w:val="0"/>
          <w:numId w:val="4"/>
        </w:numPr>
        <w:spacing w:line="276" w:lineRule="auto"/>
        <w:ind w:left="1277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222D">
        <w:rPr>
          <w:rFonts w:ascii="Times New Roman" w:hAnsi="Times New Roman" w:cs="Times New Roman"/>
          <w:color w:val="000000" w:themeColor="text1"/>
          <w:sz w:val="28"/>
          <w:szCs w:val="28"/>
        </w:rPr>
        <w:t>5 чел. в связи с приобретением путевок .</w:t>
      </w:r>
    </w:p>
    <w:p w:rsidR="0010222D" w:rsidRPr="0010222D" w:rsidRDefault="0010222D" w:rsidP="0010222D">
      <w:pPr>
        <w:pStyle w:val="a4"/>
        <w:spacing w:line="276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22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 были забыты и ветераны педагогического труда. </w:t>
      </w:r>
    </w:p>
    <w:p w:rsidR="0010222D" w:rsidRPr="0010222D" w:rsidRDefault="0010222D" w:rsidP="0010222D">
      <w:pPr>
        <w:pStyle w:val="a4"/>
        <w:numPr>
          <w:ilvl w:val="0"/>
          <w:numId w:val="5"/>
        </w:numPr>
        <w:spacing w:line="276" w:lineRule="auto"/>
        <w:ind w:left="1416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22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 день  Учителя,  на Новый год, 23 Февраля и 8 Марта им были отправлены поздравительные открытки от администрации и Профсоюзного комитета. </w:t>
      </w:r>
    </w:p>
    <w:p w:rsidR="0010222D" w:rsidRPr="0010222D" w:rsidRDefault="0010222D" w:rsidP="0010222D">
      <w:pPr>
        <w:pStyle w:val="a4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22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 мая, в преддверии 72-й годовщины Победы над фашистской Германией состоялся в ГБОУ «Школа № 1315 с углубленным изучением английского языка» совместный концерт Совета </w:t>
      </w:r>
      <w:r w:rsidRPr="0010222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ветеранов педагогического труда и Совета молодых педагогов САО, на который было приглашено 70 учителей, находящихся на заслуженном отдыхе.</w:t>
      </w:r>
    </w:p>
    <w:p w:rsidR="0010222D" w:rsidRPr="0010222D" w:rsidRDefault="0010222D" w:rsidP="0010222D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222D"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695825" cy="2638425"/>
            <wp:effectExtent l="0" t="0" r="9525" b="9525"/>
            <wp:docPr id="3" name="Рисунок 3" descr="http://www.profsao.ru/gallery/New%20Folder/%D0%BD%D0%B0-%D0%B3%D0%BB%D0%B0%D0%B2%D0%BD%D1%83%D1%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http://www.profsao.ru/gallery/New%20Folder/%D0%BD%D0%B0-%D0%B3%D0%BB%D0%B0%D0%B2%D0%BD%D1%83%D1%8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22D" w:rsidRPr="0010222D" w:rsidRDefault="0010222D" w:rsidP="0010222D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222D">
        <w:rPr>
          <w:rFonts w:ascii="Times New Roman" w:hAnsi="Times New Roman" w:cs="Times New Roman"/>
          <w:color w:val="000000" w:themeColor="text1"/>
          <w:sz w:val="28"/>
          <w:szCs w:val="28"/>
        </w:rPr>
        <w:t>Наши сотрудники – активные участники митингов, шествий и демонстраций, организаторами которых была Профсоюзная организация города Москвы.</w:t>
      </w:r>
    </w:p>
    <w:p w:rsidR="0010222D" w:rsidRPr="0010222D" w:rsidRDefault="0010222D" w:rsidP="0010222D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222D"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085975" cy="2781300"/>
            <wp:effectExtent l="0" t="0" r="9525" b="0"/>
            <wp:docPr id="2" name="Рисунок 2" descr="http://sch1383.mskobr.ru/attach_files/img-20170501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://sch1383.mskobr.ru/attach_files/img-20170501-wa00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222D"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905125" cy="2790825"/>
            <wp:effectExtent l="0" t="0" r="9525" b="9525"/>
            <wp:docPr id="1" name="Рисунок 1" descr="http://sch1383.mskobr.ru/attach_files/img-2017050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http://sch1383.mskobr.ru/attach_files/img-20170501-wa00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22D" w:rsidRPr="0010222D" w:rsidRDefault="0010222D" w:rsidP="0010222D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0222D" w:rsidRPr="0010222D" w:rsidRDefault="0010222D" w:rsidP="0010222D">
      <w:pPr>
        <w:pStyle w:val="a4"/>
        <w:spacing w:line="276" w:lineRule="auto"/>
        <w:ind w:left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0222D" w:rsidRPr="0010222D" w:rsidRDefault="0010222D" w:rsidP="0010222D">
      <w:pPr>
        <w:pStyle w:val="a4"/>
        <w:spacing w:line="276" w:lineRule="auto"/>
        <w:ind w:left="720" w:hanging="72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0222D" w:rsidRPr="0010222D" w:rsidRDefault="0010222D" w:rsidP="0010222D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222D">
        <w:rPr>
          <w:rFonts w:ascii="Times New Roman" w:hAnsi="Times New Roman" w:cs="Times New Roman"/>
          <w:color w:val="000000" w:themeColor="text1"/>
          <w:sz w:val="28"/>
          <w:szCs w:val="28"/>
        </w:rPr>
        <w:t>За активную работу Степанова А.А.,  Смирнова Ю.С.,  Жданова  А.Д.  награждены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1022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грамотами и сертификатами.</w:t>
      </w:r>
    </w:p>
    <w:p w:rsidR="0010222D" w:rsidRPr="0010222D" w:rsidRDefault="0010222D" w:rsidP="0010222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F508A" w:rsidRPr="0010222D" w:rsidRDefault="007F508A">
      <w:pPr>
        <w:rPr>
          <w:color w:val="000000" w:themeColor="text1"/>
          <w:sz w:val="28"/>
          <w:szCs w:val="28"/>
        </w:rPr>
      </w:pPr>
      <w:bookmarkStart w:id="0" w:name="_GoBack"/>
      <w:bookmarkEnd w:id="0"/>
    </w:p>
    <w:sectPr w:rsidR="007F508A" w:rsidRPr="0010222D" w:rsidSect="00E94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92426"/>
    <w:multiLevelType w:val="hybridMultilevel"/>
    <w:tmpl w:val="590466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882DBA"/>
    <w:multiLevelType w:val="hybridMultilevel"/>
    <w:tmpl w:val="96468A9A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156906C8"/>
    <w:multiLevelType w:val="hybridMultilevel"/>
    <w:tmpl w:val="958CC23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B6174F0"/>
    <w:multiLevelType w:val="hybridMultilevel"/>
    <w:tmpl w:val="4C48F556"/>
    <w:lvl w:ilvl="0" w:tplc="041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4">
    <w:nsid w:val="7F083BF0"/>
    <w:multiLevelType w:val="hybridMultilevel"/>
    <w:tmpl w:val="EFB0BB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7D6A64"/>
    <w:rsid w:val="0010222D"/>
    <w:rsid w:val="007D6A64"/>
    <w:rsid w:val="007F508A"/>
    <w:rsid w:val="00D846F7"/>
    <w:rsid w:val="00E940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2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1"/>
    <w:locked/>
    <w:rsid w:val="0010222D"/>
  </w:style>
  <w:style w:type="paragraph" w:styleId="a4">
    <w:name w:val="No Spacing"/>
    <w:link w:val="a3"/>
    <w:uiPriority w:val="1"/>
    <w:qFormat/>
    <w:rsid w:val="0010222D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10222D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022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022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2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1"/>
    <w:locked/>
    <w:rsid w:val="0010222D"/>
  </w:style>
  <w:style w:type="paragraph" w:styleId="a4">
    <w:name w:val="No Spacing"/>
    <w:link w:val="a3"/>
    <w:uiPriority w:val="1"/>
    <w:qFormat/>
    <w:rsid w:val="0010222D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10222D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022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022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343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microsoft.com/office/2007/relationships/stylesWithEffects" Target="stylesWithEffects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972</Words>
  <Characters>5546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2019-04-22T10:39:00Z</dcterms:created>
  <dcterms:modified xsi:type="dcterms:W3CDTF">2019-04-22T10:39:00Z</dcterms:modified>
</cp:coreProperties>
</file>